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8E2E" w14:textId="1C0470CF" w:rsidR="00987EA1" w:rsidRPr="00371DA5" w:rsidRDefault="00371DA5" w:rsidP="00371DA5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371DA5">
        <w:rPr>
          <w:rFonts w:ascii="Times New Roman" w:hAnsi="Times New Roman" w:cs="Times New Roman"/>
          <w:sz w:val="30"/>
          <w:szCs w:val="30"/>
        </w:rPr>
        <w:t>ИНФОРМАЦИЯ</w:t>
      </w:r>
    </w:p>
    <w:p w14:paraId="480E7868" w14:textId="77777777" w:rsidR="00371DA5" w:rsidRPr="00371DA5" w:rsidRDefault="00371DA5" w:rsidP="00371DA5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371DA5">
        <w:rPr>
          <w:rFonts w:ascii="Times New Roman" w:hAnsi="Times New Roman" w:cs="Times New Roman"/>
          <w:sz w:val="30"/>
          <w:szCs w:val="30"/>
        </w:rPr>
        <w:t>о способах и формах подачи обращений</w:t>
      </w:r>
    </w:p>
    <w:p w14:paraId="502F9DB1" w14:textId="0C7A85A0" w:rsidR="000861F1" w:rsidRDefault="00371DA5" w:rsidP="00ED67DB">
      <w:pPr>
        <w:pStyle w:val="ConsPlusNormal"/>
        <w:rPr>
          <w:rFonts w:ascii="Times New Roman" w:hAnsi="Times New Roman" w:cs="Times New Roman"/>
          <w:sz w:val="30"/>
          <w:szCs w:val="30"/>
        </w:rPr>
      </w:pPr>
      <w:r w:rsidRPr="00371DA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1D0E76" w14:textId="78BF3C43" w:rsidR="00D0238D" w:rsidRPr="00D0238D" w:rsidRDefault="00D0238D" w:rsidP="00D0238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D0238D">
        <w:rPr>
          <w:rFonts w:ascii="Times New Roman" w:hAnsi="Times New Roman" w:cs="Times New Roman"/>
          <w:b/>
          <w:bCs/>
          <w:sz w:val="30"/>
          <w:szCs w:val="30"/>
        </w:rPr>
        <w:t xml:space="preserve">Обратиться в </w:t>
      </w:r>
      <w:r>
        <w:rPr>
          <w:rFonts w:ascii="Times New Roman" w:hAnsi="Times New Roman" w:cs="Times New Roman"/>
          <w:b/>
          <w:bCs/>
          <w:sz w:val="30"/>
          <w:szCs w:val="30"/>
        </w:rPr>
        <w:t>районное унитарное предприятие «</w:t>
      </w:r>
      <w:r w:rsidRPr="00D0238D">
        <w:rPr>
          <w:rFonts w:ascii="Times New Roman" w:hAnsi="Times New Roman" w:cs="Times New Roman"/>
          <w:b/>
          <w:bCs/>
          <w:sz w:val="30"/>
          <w:szCs w:val="30"/>
        </w:rPr>
        <w:t>Столбцовск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ое ОКС» можно </w:t>
      </w:r>
      <w:r w:rsidRPr="00D0238D">
        <w:rPr>
          <w:rFonts w:ascii="Times New Roman" w:hAnsi="Times New Roman" w:cs="Times New Roman"/>
          <w:b/>
          <w:bCs/>
          <w:sz w:val="30"/>
          <w:szCs w:val="30"/>
        </w:rPr>
        <w:t>несколькими способами:</w:t>
      </w:r>
    </w:p>
    <w:p w14:paraId="2CB4431B" w14:textId="2DEB02B7" w:rsidR="003A4DDA" w:rsidRDefault="00D0238D" w:rsidP="003A4DDA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D0238D">
        <w:rPr>
          <w:rFonts w:ascii="Times New Roman" w:hAnsi="Times New Roman" w:cs="Times New Roman"/>
          <w:sz w:val="30"/>
          <w:szCs w:val="30"/>
        </w:rPr>
        <w:t>написать письмо и направить его по адресу: 22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D0238D">
        <w:rPr>
          <w:rFonts w:ascii="Times New Roman" w:hAnsi="Times New Roman" w:cs="Times New Roman"/>
          <w:sz w:val="30"/>
          <w:szCs w:val="30"/>
        </w:rPr>
        <w:t xml:space="preserve">666, </w:t>
      </w:r>
      <w:r>
        <w:rPr>
          <w:rFonts w:ascii="Times New Roman" w:hAnsi="Times New Roman" w:cs="Times New Roman"/>
          <w:sz w:val="30"/>
          <w:szCs w:val="30"/>
        </w:rPr>
        <w:t xml:space="preserve">Минская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область, </w:t>
      </w:r>
      <w:r w:rsidR="001715CF">
        <w:rPr>
          <w:rFonts w:ascii="Times New Roman" w:hAnsi="Times New Roman" w:cs="Times New Roman"/>
          <w:sz w:val="30"/>
          <w:szCs w:val="30"/>
        </w:rPr>
        <w:t xml:space="preserve">  </w:t>
      </w:r>
      <w:proofErr w:type="gramEnd"/>
      <w:r w:rsidR="001715CF">
        <w:rPr>
          <w:rFonts w:ascii="Times New Roman" w:hAnsi="Times New Roman" w:cs="Times New Roman"/>
          <w:sz w:val="30"/>
          <w:szCs w:val="30"/>
        </w:rPr>
        <w:t xml:space="preserve">   </w:t>
      </w:r>
      <w:r w:rsidRPr="00D0238D">
        <w:rPr>
          <w:rFonts w:ascii="Times New Roman" w:hAnsi="Times New Roman" w:cs="Times New Roman"/>
          <w:sz w:val="30"/>
          <w:szCs w:val="30"/>
        </w:rPr>
        <w:t>г.</w:t>
      </w:r>
      <w:r w:rsidR="001715CF">
        <w:rPr>
          <w:rFonts w:ascii="Times New Roman" w:hAnsi="Times New Roman" w:cs="Times New Roman"/>
          <w:sz w:val="30"/>
          <w:szCs w:val="30"/>
        </w:rPr>
        <w:t xml:space="preserve"> </w:t>
      </w:r>
      <w:r w:rsidRPr="00D0238D">
        <w:rPr>
          <w:rFonts w:ascii="Times New Roman" w:hAnsi="Times New Roman" w:cs="Times New Roman"/>
          <w:sz w:val="30"/>
          <w:szCs w:val="30"/>
        </w:rPr>
        <w:t xml:space="preserve">Столбцы, </w:t>
      </w:r>
      <w:r w:rsidR="00ED67DB" w:rsidRPr="00371DA5">
        <w:rPr>
          <w:rFonts w:ascii="Times New Roman" w:hAnsi="Times New Roman" w:cs="Times New Roman"/>
          <w:sz w:val="30"/>
          <w:szCs w:val="30"/>
        </w:rPr>
        <w:t>ул.</w:t>
      </w:r>
      <w:r w:rsidR="001715CF">
        <w:rPr>
          <w:rFonts w:ascii="Times New Roman" w:hAnsi="Times New Roman" w:cs="Times New Roman"/>
          <w:sz w:val="30"/>
          <w:szCs w:val="30"/>
        </w:rPr>
        <w:t xml:space="preserve"> </w:t>
      </w:r>
      <w:r w:rsidR="00ED67DB" w:rsidRPr="00371DA5">
        <w:rPr>
          <w:rFonts w:ascii="Times New Roman" w:hAnsi="Times New Roman" w:cs="Times New Roman"/>
          <w:sz w:val="30"/>
          <w:szCs w:val="30"/>
        </w:rPr>
        <w:t>Я.</w:t>
      </w:r>
      <w:r w:rsidR="001715CF">
        <w:rPr>
          <w:rFonts w:ascii="Times New Roman" w:hAnsi="Times New Roman" w:cs="Times New Roman"/>
          <w:sz w:val="30"/>
          <w:szCs w:val="30"/>
        </w:rPr>
        <w:t xml:space="preserve"> </w:t>
      </w:r>
      <w:r w:rsidR="00ED67DB" w:rsidRPr="00371DA5">
        <w:rPr>
          <w:rFonts w:ascii="Times New Roman" w:hAnsi="Times New Roman" w:cs="Times New Roman"/>
          <w:sz w:val="30"/>
          <w:szCs w:val="30"/>
        </w:rPr>
        <w:t>Коласа, 94</w:t>
      </w:r>
      <w:r w:rsidR="003A4DDA">
        <w:rPr>
          <w:rFonts w:ascii="Times New Roman" w:hAnsi="Times New Roman" w:cs="Times New Roman"/>
          <w:sz w:val="30"/>
          <w:szCs w:val="30"/>
        </w:rPr>
        <w:t>;</w:t>
      </w:r>
    </w:p>
    <w:p w14:paraId="0DF293B9" w14:textId="77777777" w:rsidR="003A4DDA" w:rsidRDefault="00D0238D" w:rsidP="003A4DDA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</w:t>
      </w:r>
      <w:r w:rsidRPr="00D0238D">
        <w:rPr>
          <w:rFonts w:ascii="Times New Roman" w:hAnsi="Times New Roman" w:cs="Times New Roman"/>
          <w:sz w:val="30"/>
          <w:szCs w:val="30"/>
        </w:rPr>
        <w:t> позвонить на прямую телефонную линию;</w:t>
      </w:r>
    </w:p>
    <w:p w14:paraId="7B908487" w14:textId="77777777" w:rsidR="003A4DDA" w:rsidRDefault="00D0238D" w:rsidP="003A4DDA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</w:t>
      </w:r>
      <w:r w:rsidRPr="00D0238D">
        <w:rPr>
          <w:rFonts w:ascii="Times New Roman" w:hAnsi="Times New Roman" w:cs="Times New Roman"/>
          <w:sz w:val="30"/>
          <w:szCs w:val="30"/>
        </w:rPr>
        <w:t xml:space="preserve"> записаться на прием к руководству </w:t>
      </w:r>
      <w:r w:rsidR="00ED67DB">
        <w:rPr>
          <w:rFonts w:ascii="Times New Roman" w:hAnsi="Times New Roman" w:cs="Times New Roman"/>
          <w:sz w:val="30"/>
          <w:szCs w:val="30"/>
        </w:rPr>
        <w:t>предприятия</w:t>
      </w:r>
      <w:r w:rsidRPr="00D0238D">
        <w:rPr>
          <w:rFonts w:ascii="Times New Roman" w:hAnsi="Times New Roman" w:cs="Times New Roman"/>
          <w:sz w:val="30"/>
          <w:szCs w:val="30"/>
        </w:rPr>
        <w:t>;</w:t>
      </w:r>
    </w:p>
    <w:p w14:paraId="6500CF31" w14:textId="537F88A4" w:rsidR="00D0238D" w:rsidRPr="003A4DDA" w:rsidRDefault="00ED67DB" w:rsidP="003A4DDA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</w:t>
      </w:r>
      <w:r w:rsidRPr="00D0238D">
        <w:rPr>
          <w:rFonts w:ascii="Times New Roman" w:hAnsi="Times New Roman" w:cs="Times New Roman"/>
          <w:sz w:val="30"/>
          <w:szCs w:val="30"/>
        </w:rPr>
        <w:t> </w:t>
      </w:r>
      <w:r w:rsidR="00D0238D" w:rsidRPr="00D0238D">
        <w:rPr>
          <w:rFonts w:ascii="Times New Roman" w:hAnsi="Times New Roman" w:cs="Times New Roman"/>
          <w:sz w:val="30"/>
          <w:szCs w:val="30"/>
        </w:rPr>
        <w:t>направить электронное обращение</w:t>
      </w:r>
      <w:r w:rsidR="00D0238D">
        <w:rPr>
          <w:rFonts w:ascii="Times New Roman" w:hAnsi="Times New Roman" w:cs="Times New Roman"/>
          <w:sz w:val="30"/>
          <w:szCs w:val="30"/>
        </w:rPr>
        <w:t xml:space="preserve"> – </w:t>
      </w:r>
      <w:r w:rsidR="00D0238D" w:rsidRPr="00D0238D">
        <w:rPr>
          <w:rFonts w:ascii="Times New Roman" w:hAnsi="Times New Roman" w:cs="Times New Roman"/>
          <w:sz w:val="30"/>
          <w:szCs w:val="30"/>
        </w:rPr>
        <w:t xml:space="preserve">через интернет-ресурс </w:t>
      </w:r>
      <w:hyperlink r:id="rId4" w:tgtFrame="_blank" w:history="1">
        <w:proofErr w:type="spellStart"/>
        <w:r w:rsidR="003A4DDA" w:rsidRPr="003A4DDA">
          <w:rPr>
            <w:rStyle w:val="a3"/>
            <w:rFonts w:ascii="Times New Roman" w:hAnsi="Times New Roman"/>
            <w:b/>
            <w:bCs/>
            <w:sz w:val="30"/>
            <w:szCs w:val="30"/>
          </w:rPr>
          <w:t>Обращения.бел</w:t>
        </w:r>
        <w:proofErr w:type="spellEnd"/>
      </w:hyperlink>
      <w:r w:rsidR="003A4DDA" w:rsidRPr="003A4DDA">
        <w:rPr>
          <w:rFonts w:ascii="Times New Roman" w:hAnsi="Times New Roman" w:cs="Times New Roman"/>
          <w:sz w:val="30"/>
          <w:szCs w:val="30"/>
        </w:rPr>
        <w:t>.</w:t>
      </w:r>
    </w:p>
    <w:p w14:paraId="519C1178" w14:textId="77777777" w:rsidR="003A4DDA" w:rsidRPr="004C5AC0" w:rsidRDefault="003A4DDA" w:rsidP="003A4D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196CA8" w14:textId="1D9DD08F" w:rsidR="00D0238D" w:rsidRPr="00371DA5" w:rsidRDefault="00D0238D" w:rsidP="00D0238D">
      <w:pPr>
        <w:ind w:firstLine="709"/>
        <w:jc w:val="both"/>
        <w:rPr>
          <w:sz w:val="30"/>
          <w:szCs w:val="30"/>
        </w:rPr>
      </w:pPr>
      <w:r w:rsidRPr="00371DA5">
        <w:rPr>
          <w:sz w:val="30"/>
          <w:szCs w:val="30"/>
        </w:rPr>
        <w:t>Запись на личный приём осуществляется по тел.: 8 (01717) 74028, 70779.</w:t>
      </w:r>
    </w:p>
    <w:p w14:paraId="496A4B69" w14:textId="330A8EE7" w:rsidR="00D0238D" w:rsidRPr="00371DA5" w:rsidRDefault="00D0238D" w:rsidP="00D0238D">
      <w:pPr>
        <w:ind w:firstLine="709"/>
        <w:jc w:val="both"/>
        <w:rPr>
          <w:sz w:val="30"/>
          <w:szCs w:val="30"/>
        </w:rPr>
      </w:pPr>
      <w:r w:rsidRPr="00371DA5">
        <w:rPr>
          <w:sz w:val="30"/>
          <w:szCs w:val="30"/>
        </w:rPr>
        <w:t>Книга замечаний и предложений находится по адресу: г.</w:t>
      </w:r>
      <w:r w:rsidR="001715CF">
        <w:rPr>
          <w:sz w:val="30"/>
          <w:szCs w:val="30"/>
        </w:rPr>
        <w:t xml:space="preserve"> </w:t>
      </w:r>
      <w:proofErr w:type="gramStart"/>
      <w:r w:rsidRPr="00371DA5">
        <w:rPr>
          <w:sz w:val="30"/>
          <w:szCs w:val="30"/>
        </w:rPr>
        <w:t xml:space="preserve">Столбцы, </w:t>
      </w:r>
      <w:r w:rsidR="001715CF">
        <w:rPr>
          <w:sz w:val="30"/>
          <w:szCs w:val="30"/>
        </w:rPr>
        <w:t xml:space="preserve">  </w:t>
      </w:r>
      <w:proofErr w:type="gramEnd"/>
      <w:r w:rsidR="001715CF">
        <w:rPr>
          <w:sz w:val="30"/>
          <w:szCs w:val="30"/>
        </w:rPr>
        <w:t xml:space="preserve">  </w:t>
      </w:r>
      <w:r w:rsidRPr="00371DA5">
        <w:rPr>
          <w:sz w:val="30"/>
          <w:szCs w:val="30"/>
        </w:rPr>
        <w:t>ул.</w:t>
      </w:r>
      <w:r w:rsidR="001715CF">
        <w:rPr>
          <w:sz w:val="30"/>
          <w:szCs w:val="30"/>
        </w:rPr>
        <w:t xml:space="preserve"> </w:t>
      </w:r>
      <w:r w:rsidRPr="00371DA5">
        <w:rPr>
          <w:sz w:val="30"/>
          <w:szCs w:val="30"/>
        </w:rPr>
        <w:t>Я.</w:t>
      </w:r>
      <w:r w:rsidR="001715CF">
        <w:rPr>
          <w:sz w:val="30"/>
          <w:szCs w:val="30"/>
        </w:rPr>
        <w:t xml:space="preserve"> </w:t>
      </w:r>
      <w:r w:rsidRPr="00371DA5">
        <w:rPr>
          <w:sz w:val="30"/>
          <w:szCs w:val="30"/>
        </w:rPr>
        <w:t>Коласа, 94 (</w:t>
      </w:r>
      <w:r w:rsidR="003A4DDA">
        <w:rPr>
          <w:sz w:val="30"/>
          <w:szCs w:val="30"/>
        </w:rPr>
        <w:t xml:space="preserve">2 этаж, </w:t>
      </w:r>
      <w:r w:rsidRPr="00371DA5">
        <w:rPr>
          <w:sz w:val="30"/>
          <w:szCs w:val="30"/>
        </w:rPr>
        <w:t>приёмная руководителя).</w:t>
      </w:r>
    </w:p>
    <w:p w14:paraId="0DDBE805" w14:textId="77777777" w:rsidR="00D0238D" w:rsidRDefault="00D0238D" w:rsidP="00D0238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73A583" w14:textId="2E84BA1E" w:rsidR="00D0238D" w:rsidRPr="003A4DDA" w:rsidRDefault="003A4DDA" w:rsidP="00371DA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A4DDA">
        <w:rPr>
          <w:rFonts w:ascii="Times New Roman" w:hAnsi="Times New Roman" w:cs="Times New Roman"/>
          <w:sz w:val="30"/>
          <w:szCs w:val="30"/>
        </w:rPr>
        <w:t>Обращения граждан, в том числе индивидуальных предпринимателей, и юридических лиц районным унитарным предприятием «Столбцовское ОКС» рассматрива</w:t>
      </w:r>
      <w:r w:rsidR="005B1921">
        <w:rPr>
          <w:rFonts w:ascii="Times New Roman" w:hAnsi="Times New Roman" w:cs="Times New Roman"/>
          <w:sz w:val="30"/>
          <w:szCs w:val="30"/>
        </w:rPr>
        <w:t>ю</w:t>
      </w:r>
      <w:r w:rsidRPr="003A4DDA">
        <w:rPr>
          <w:rFonts w:ascii="Times New Roman" w:hAnsi="Times New Roman" w:cs="Times New Roman"/>
          <w:sz w:val="30"/>
          <w:szCs w:val="30"/>
        </w:rPr>
        <w:t>тся в соответствии с требованиями </w:t>
      </w:r>
      <w:hyperlink r:id="rId5" w:tgtFrame="_blank" w:history="1">
        <w:r w:rsidRPr="003A4DDA">
          <w:rPr>
            <w:rStyle w:val="a3"/>
            <w:rFonts w:ascii="Times New Roman" w:hAnsi="Times New Roman"/>
            <w:b/>
            <w:bCs/>
            <w:sz w:val="30"/>
            <w:szCs w:val="30"/>
          </w:rPr>
          <w:t>Закон Республики Беларусь от 18 июля 2011 г. № 300-З «Об обращениях граждан и юридических лиц»</w:t>
        </w:r>
      </w:hyperlink>
      <w:r w:rsidRPr="003A4DDA">
        <w:rPr>
          <w:rFonts w:ascii="Times New Roman" w:hAnsi="Times New Roman" w:cs="Times New Roman"/>
          <w:sz w:val="30"/>
          <w:szCs w:val="30"/>
        </w:rPr>
        <w:t>.</w:t>
      </w:r>
    </w:p>
    <w:p w14:paraId="61D86B84" w14:textId="77777777" w:rsidR="00D0238D" w:rsidRDefault="00D0238D" w:rsidP="00371DA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D9A34A0" w14:textId="77777777" w:rsidR="00D0238D" w:rsidRDefault="00D0238D" w:rsidP="00371DA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F89A55A" w14:textId="77777777" w:rsidR="00D0238D" w:rsidRDefault="00D0238D" w:rsidP="00371DA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D0238D" w:rsidSect="00EC04CB">
      <w:pgSz w:w="11906" w:h="16838"/>
      <w:pgMar w:top="1134" w:right="567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63F"/>
    <w:rsid w:val="000861F1"/>
    <w:rsid w:val="000F10C1"/>
    <w:rsid w:val="001715CF"/>
    <w:rsid w:val="001E10E1"/>
    <w:rsid w:val="00297982"/>
    <w:rsid w:val="002C3CDB"/>
    <w:rsid w:val="00371DA5"/>
    <w:rsid w:val="003A4DDA"/>
    <w:rsid w:val="0042563F"/>
    <w:rsid w:val="004A3D8B"/>
    <w:rsid w:val="004B04B1"/>
    <w:rsid w:val="004C5AC0"/>
    <w:rsid w:val="005B1921"/>
    <w:rsid w:val="0076281F"/>
    <w:rsid w:val="00821E53"/>
    <w:rsid w:val="00881A5D"/>
    <w:rsid w:val="00987EA1"/>
    <w:rsid w:val="00BC52CB"/>
    <w:rsid w:val="00D0238D"/>
    <w:rsid w:val="00E35CFB"/>
    <w:rsid w:val="00EC04CB"/>
    <w:rsid w:val="00ED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8ADB6"/>
  <w14:defaultImageDpi w14:val="0"/>
  <w15:docId w15:val="{6CB07E13-360E-49E3-8F15-EC529740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rsid w:val="0042563F"/>
    <w:rPr>
      <w:rFonts w:cs="Times New Roman"/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D0238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A4D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h11100300" TargetMode="External"/><Relationship Id="rId4" Type="http://schemas.openxmlformats.org/officeDocument/2006/relationships/hyperlink" Target="https://xn--80abnmycp7evc.xn--90a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4018.00.51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User</dc:creator>
  <cp:keywords/>
  <dc:description/>
  <cp:lastModifiedBy>Пользователь</cp:lastModifiedBy>
  <cp:revision>4</cp:revision>
  <cp:lastPrinted>2026-09-29T07:22:00Z</cp:lastPrinted>
  <dcterms:created xsi:type="dcterms:W3CDTF">2026-09-29T07:58:00Z</dcterms:created>
  <dcterms:modified xsi:type="dcterms:W3CDTF">2026-09-29T08:51:00Z</dcterms:modified>
</cp:coreProperties>
</file>